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1C4" w:rsidRPr="00B161C4" w:rsidRDefault="00B161C4" w:rsidP="00B161C4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Lipiany: Wywóz nieczystości płynnych z miejscowości położonych na terenie Gminy Lipiany: Krasne, Połczyno, Skrzynka.</w:t>
      </w:r>
      <w:r w:rsidRPr="00B161C4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</w:r>
      <w:r w:rsidRPr="00B161C4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Numer ogłoszenia: 284568 - 2015; data zamieszczenia: 26.10.2015</w:t>
      </w:r>
      <w:r w:rsidRPr="00B161C4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  <w:t>OGŁOSZENIE O ZAMÓWIENIU - usługi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Zamieszczanie ogłoszenia:</w:t>
      </w: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obowiązkowe.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Ogłoszenie dotyczy: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"/>
        <w:gridCol w:w="4643"/>
      </w:tblGrid>
      <w:tr w:rsidR="00B161C4" w:rsidRPr="00B161C4" w:rsidTr="00B161C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61C4" w:rsidRPr="00B161C4" w:rsidRDefault="00B161C4" w:rsidP="00B161C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B161C4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B161C4" w:rsidRPr="00B161C4" w:rsidRDefault="00B161C4" w:rsidP="00B161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B161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zamówienia publicznego</w:t>
            </w:r>
          </w:p>
        </w:tc>
      </w:tr>
      <w:tr w:rsidR="00B161C4" w:rsidRPr="00B161C4" w:rsidTr="00B161C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61C4" w:rsidRPr="00B161C4" w:rsidRDefault="00B161C4" w:rsidP="00B161C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B161C4" w:rsidRPr="00B161C4" w:rsidRDefault="00B161C4" w:rsidP="00B161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B161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zawarcia umowy ramowej</w:t>
            </w:r>
          </w:p>
        </w:tc>
      </w:tr>
      <w:tr w:rsidR="00B161C4" w:rsidRPr="00B161C4" w:rsidTr="00B161C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61C4" w:rsidRPr="00B161C4" w:rsidRDefault="00B161C4" w:rsidP="00B161C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B161C4" w:rsidRPr="00B161C4" w:rsidRDefault="00B161C4" w:rsidP="00B161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B161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ustanowienia dynamicznego systemu zakupów (DSZ)</w:t>
            </w:r>
          </w:p>
        </w:tc>
      </w:tr>
    </w:tbl>
    <w:p w:rsidR="00B161C4" w:rsidRPr="00B161C4" w:rsidRDefault="00B161C4" w:rsidP="00B161C4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1) NAZWA I ADRES:</w:t>
      </w: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Gminny Zakład Komunalny w Lipianach , ul. Lipowa 4, 74-240 Lipiany, woj. zachodniopomorskie, tel. 0-91 564 15 45, faks 0-91 564 15 45.</w:t>
      </w:r>
    </w:p>
    <w:p w:rsidR="00B161C4" w:rsidRPr="00B161C4" w:rsidRDefault="00B161C4" w:rsidP="00B161C4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 zamawiającego:</w:t>
      </w: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www.bip.gzk.lipiany.pl</w:t>
      </w:r>
    </w:p>
    <w:p w:rsidR="00B161C4" w:rsidRPr="00B161C4" w:rsidRDefault="00B161C4" w:rsidP="00B161C4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internetowej, pod którym dostępne są informacje dotyczące dynamicznego systemu zakupów:</w:t>
      </w: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www.bip.gzk.lipiany.pl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2) RODZAJ ZAMAWIAJĄCEGO:</w:t>
      </w: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Administracja samorządowa.</w:t>
      </w:r>
    </w:p>
    <w:p w:rsidR="00B161C4" w:rsidRPr="00B161C4" w:rsidRDefault="00B161C4" w:rsidP="00B161C4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OKREŚLENIE PRZEDMIOTU ZAMÓWIENIA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II.1.1) Nazwa nadana zamówieniu przez zamawiającego:</w:t>
      </w: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Wywóz nieczystości płynnych z miejscowości położonych na terenie Gminy Lipiany: Krasne, Połczyno, Skrzynka..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II.1.2) Rodzaj zamówienia:</w:t>
      </w: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usługi.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II.1.4) Określenie przedmiotu oraz wielkości lub zakresu zamówienia:</w:t>
      </w: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przedmiotem zamówienia jest wykonanie usług z zakresie ochrony środowiska polegających na wywozie i unieszkodliwieniu nieczystości płynnych z miejscowości: Krasne, Połczyno, Skrzynka. Szczegółowy opis i zakres zamówienia został podany w specyfikacji istotnych warunków zamówienia..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II.1.5)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131"/>
      </w:tblGrid>
      <w:tr w:rsidR="00B161C4" w:rsidRPr="00B161C4" w:rsidTr="00B161C4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61C4" w:rsidRPr="00B161C4" w:rsidRDefault="00B161C4" w:rsidP="00B161C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B161C4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61C4" w:rsidRPr="00B161C4" w:rsidRDefault="00B161C4" w:rsidP="00B161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B161C4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przewiduje się udzielenie zamówień uzupełniających</w:t>
            </w:r>
          </w:p>
        </w:tc>
      </w:tr>
    </w:tbl>
    <w:p w:rsidR="00B161C4" w:rsidRPr="00B161C4" w:rsidRDefault="00B161C4" w:rsidP="00B161C4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Określenie przedmiotu oraz wielkości lub zakresu zamówień uzupełniających</w:t>
      </w:r>
    </w:p>
    <w:p w:rsidR="00B161C4" w:rsidRPr="00B161C4" w:rsidRDefault="00B161C4" w:rsidP="00B161C4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II.1.6) Wspólny Słownik Zamówień (CPV):</w:t>
      </w: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90.00.00.00-7.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II.1.7) Czy dopuszcza się złożenie oferty częściowej:</w:t>
      </w: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II.1.8) Czy dopuszcza się złożenie oferty wariantowej:</w:t>
      </w: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B161C4" w:rsidRPr="00B161C4" w:rsidRDefault="00B161C4" w:rsidP="00B16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II.2) CZAS TRWANIA ZAMÓWIENIA LUB TERMIN WYKONANIA:</w:t>
      </w: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Zakończenie: 31.12.2018.</w:t>
      </w:r>
    </w:p>
    <w:p w:rsidR="00B161C4" w:rsidRPr="00B161C4" w:rsidRDefault="00B161C4" w:rsidP="00B161C4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III.2) ZALICZKI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B161C4" w:rsidRPr="00B161C4" w:rsidRDefault="00B161C4" w:rsidP="00B161C4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B161C4" w:rsidRPr="00B161C4" w:rsidRDefault="00B161C4" w:rsidP="00B161C4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B161C4" w:rsidRPr="00B161C4" w:rsidRDefault="00B161C4" w:rsidP="00B161C4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o udzielenie zamówienia mogą ubiegać się wykonawcy, którzy spełniają określone w art.22 i nie podlegają wykluczeniu z postępowania na podstawie art.24 ustawy Prawo Zamówień Publicznych oraz posiadają aktualne zezwolenie Burmistrza Lipian na opróżnianie zbiorników bezodpływowych i transport nieczystości płynnych. Zamawiający dokona oceny spełnienia warunków uczestnictwa w przetargu zgodnie z zasadami podanymi w specyfikacji istotnych warunków zamówienia, która jest zamieszczona w wersji elektronicznej na stronie internetowej www.bip.gzk.lipiany.pl w wersji papierowej specyfikację można otrzymać w siedzibie zamawiającego ( biuro GZK w Lipianach Dorota </w:t>
      </w:r>
      <w:proofErr w:type="spellStart"/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Kukiel</w:t>
      </w:r>
      <w:proofErr w:type="spellEnd"/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tel. 91 564 15 45) albo pocztą po złożeniu lub przesłaniem faksem pisemnego wniosku o jej przekazanie. Termin osobistego odbioru specyfikacji istotnych warunków zamówienia w siedzibie zamawiającego należy uzgodnić telefonicznie.</w:t>
      </w:r>
    </w:p>
    <w:p w:rsidR="00B161C4" w:rsidRPr="00B161C4" w:rsidRDefault="00B161C4" w:rsidP="00B161C4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III.3.2) Wiedza i doświadczenie</w:t>
      </w:r>
    </w:p>
    <w:p w:rsidR="00B161C4" w:rsidRPr="00B161C4" w:rsidRDefault="00B161C4" w:rsidP="00B161C4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B161C4" w:rsidRPr="00B161C4" w:rsidRDefault="00B161C4" w:rsidP="00B161C4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zgodnie z SIWZ</w:t>
      </w:r>
    </w:p>
    <w:p w:rsidR="00B161C4" w:rsidRPr="00B161C4" w:rsidRDefault="00B161C4" w:rsidP="00B161C4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III.3.3) Potencjał techniczny</w:t>
      </w:r>
    </w:p>
    <w:p w:rsidR="00B161C4" w:rsidRPr="00B161C4" w:rsidRDefault="00B161C4" w:rsidP="00B161C4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B161C4" w:rsidRPr="00B161C4" w:rsidRDefault="00B161C4" w:rsidP="00B161C4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zgodnie z SIWZ</w:t>
      </w:r>
    </w:p>
    <w:p w:rsidR="00B161C4" w:rsidRPr="00B161C4" w:rsidRDefault="00B161C4" w:rsidP="00B161C4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III.3.4) Osoby zdolne do wykonania zamówienia</w:t>
      </w:r>
    </w:p>
    <w:p w:rsidR="00B161C4" w:rsidRPr="00B161C4" w:rsidRDefault="00B161C4" w:rsidP="00B161C4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Opis sposobu dokonywania oceny spełniania tego warunku</w:t>
      </w:r>
    </w:p>
    <w:p w:rsidR="00B161C4" w:rsidRPr="00B161C4" w:rsidRDefault="00B161C4" w:rsidP="00B161C4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zgodnie z SIWZ</w:t>
      </w:r>
    </w:p>
    <w:p w:rsidR="00B161C4" w:rsidRPr="00B161C4" w:rsidRDefault="00B161C4" w:rsidP="00B161C4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III.3.5) Sytuacja ekonomiczna i finansowa</w:t>
      </w:r>
    </w:p>
    <w:p w:rsidR="00B161C4" w:rsidRPr="00B161C4" w:rsidRDefault="00B161C4" w:rsidP="00B161C4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B161C4" w:rsidRPr="00B161C4" w:rsidRDefault="00B161C4" w:rsidP="00B161C4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zgodnie z SIWZ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B161C4" w:rsidRPr="00B161C4" w:rsidRDefault="00B161C4" w:rsidP="00B161C4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B161C4" w:rsidRPr="00B161C4" w:rsidRDefault="00B161C4" w:rsidP="00B161C4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B161C4" w:rsidRPr="00B161C4" w:rsidRDefault="00B161C4" w:rsidP="00B161C4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wykaz narzędzi, wyposażenia zakładu i urządzeń technicznych dostępnych wykonawcy usług lub robót budowlanych w celu wykonania zamówienia wraz z informacją o podstawie do dysponowania tymi zasobami;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B161C4" w:rsidRPr="00B161C4" w:rsidRDefault="00B161C4" w:rsidP="00B161C4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oświadczenie o braku podstaw do wykluczenia;</w:t>
      </w:r>
    </w:p>
    <w:p w:rsidR="00B161C4" w:rsidRPr="00B161C4" w:rsidRDefault="00B161C4" w:rsidP="00B161C4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pkt 2 ustawy, </w:t>
      </w: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wystawiony nie wcześniej niż 6 miesięcy przed upływem terminu składania wniosków o dopuszczenie do udziału w postępowaniu o udzielenie zamówienia albo składania ofert;</w:t>
      </w:r>
    </w:p>
    <w:p w:rsidR="00B161C4" w:rsidRPr="00B161C4" w:rsidRDefault="00B161C4" w:rsidP="00B161C4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B161C4" w:rsidRPr="00B161C4" w:rsidRDefault="00B161C4" w:rsidP="00B161C4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B161C4" w:rsidRPr="00B161C4" w:rsidRDefault="00B161C4" w:rsidP="00B161C4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aktualną informację z Krajowego Rejestru Karnego w zakresie określonym w art. 24 ust. 1 pkt 4-8 ustawy, wystawioną nie wcześniej niż 6 miesięcy przed upływem terminu składania wniosków o dopuszczenie do udziału w postępowaniu o udzielenie zamówienia albo składania ofert;</w:t>
      </w:r>
    </w:p>
    <w:p w:rsidR="00B161C4" w:rsidRPr="00B161C4" w:rsidRDefault="00B161C4" w:rsidP="00B161C4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aktualną informację z Krajowego Rejestru Karnego w zakresie określonym w art. 24 ust. 1 pkt 9 ustawy, wystawioną nie wcześniej niż 6 miesięcy przed upływem terminu składania wniosków o dopuszczenie do udziału w postępowaniu o udzielenie zamówienia albo składania ofert;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III.4.3) Dokumenty podmiotów zagranicznych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B161C4" w:rsidRPr="00B161C4" w:rsidRDefault="00B161C4" w:rsidP="00B161C4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B161C4" w:rsidRPr="00B161C4" w:rsidRDefault="00B161C4" w:rsidP="00B161C4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B161C4" w:rsidRPr="00B161C4" w:rsidRDefault="00B161C4" w:rsidP="00B161C4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B161C4" w:rsidRPr="00B161C4" w:rsidRDefault="00B161C4" w:rsidP="00B16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III.5) INFORMACJA O DOKUMENTACH POTWIERDZAJĄCYCH, ŻE OFEROWANE DOSTAWY, USŁUGI LUB ROBOTY BUDOWLANE ODPOWIADAJĄ OKREŚLONYM WYMAGANIOM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W zakresie potwierdzenia, że oferowane roboty budowlane, dostawy lub usługi odpowiadają określonym wymaganiom należy przedłożyć:</w:t>
      </w:r>
    </w:p>
    <w:p w:rsidR="00B161C4" w:rsidRPr="00B161C4" w:rsidRDefault="00B161C4" w:rsidP="00B161C4">
      <w:pPr>
        <w:numPr>
          <w:ilvl w:val="0"/>
          <w:numId w:val="7"/>
        </w:numPr>
        <w:spacing w:after="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inne dokumenty</w:t>
      </w:r>
    </w:p>
    <w:p w:rsidR="00B161C4" w:rsidRPr="00B161C4" w:rsidRDefault="00B161C4" w:rsidP="00B161C4">
      <w:pPr>
        <w:spacing w:after="0" w:line="400" w:lineRule="atLeast"/>
        <w:ind w:left="720"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opis urządzeń technicznych, instrukcję obsługi oraz środków stosowanych przez wykonawcę dostaw lub usług oraz opis zaplecza naukowo - badawczego wykonawcy, w celu potwierdzenia zapewnienia odpowiedniej jakości realizowanego zamówienia.</w:t>
      </w:r>
    </w:p>
    <w:p w:rsidR="00B161C4" w:rsidRPr="00B161C4" w:rsidRDefault="00B161C4" w:rsidP="00B161C4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IV: PROCEDURA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IV.1) TRYB UDZIELENIA ZAMÓWIENIA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IV.1.1) Tryb udzielenia zamówienia:</w:t>
      </w: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przetarg nieograniczony.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IV.2) KRYTERIA OCENY OFERT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IV.2.1) Kryteria oceny ofert: </w:t>
      </w: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najniższa cena.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IV.2.2)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248"/>
      </w:tblGrid>
      <w:tr w:rsidR="00B161C4" w:rsidRPr="00B161C4" w:rsidTr="00B161C4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61C4" w:rsidRPr="00B161C4" w:rsidRDefault="00B161C4" w:rsidP="00B161C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B161C4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61C4" w:rsidRPr="00B161C4" w:rsidRDefault="00B161C4" w:rsidP="00B161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B161C4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przeprowadzona będzie aukcja elektroniczna,</w:t>
            </w:r>
            <w:r w:rsidRPr="00B161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 adres strony, na której będzie prowadzona:</w:t>
            </w:r>
          </w:p>
        </w:tc>
      </w:tr>
    </w:tbl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IV.4) INFORMACJE ADMINISTRACYJNE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IV.4.1)</w:t>
      </w: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</w:t>
      </w: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internetowej, na której jest dostępna specyfikacja istotnych warunków zamówienia:</w:t>
      </w: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www.bip.gzk.lipiany.pl</w:t>
      </w: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Specyfikację istotnych warunków zamówienia można uzyskać pod adresem:</w:t>
      </w: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Gminny Zakład Komunalny ul. Lipowa 4, 74-240 Lipiany..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IV.4.4) Termin składania wniosków o dopuszczenie do udziału w postępowaniu lub ofert:</w:t>
      </w: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10.11.2015 godzina 12:00, miejsce: Gminny Zakład Komunalny ul. Lipowa 4, 74-240 Lipiany..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IV.4.5) Termin związania ofertą:</w:t>
      </w: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okres w dniach: 30 (od ostatecznego terminu składania ofert).</w:t>
      </w:r>
    </w:p>
    <w:p w:rsidR="00B161C4" w:rsidRPr="00B161C4" w:rsidRDefault="00B161C4" w:rsidP="00B161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B161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 </w:t>
      </w:r>
      <w:r w:rsidRPr="00B161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</w:t>
      </w:r>
    </w:p>
    <w:p w:rsidR="00B161C4" w:rsidRPr="00B161C4" w:rsidRDefault="00B161C4" w:rsidP="00B16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D476B" w:rsidRDefault="00DD476B">
      <w:bookmarkStart w:id="0" w:name="_GoBack"/>
      <w:bookmarkEnd w:id="0"/>
    </w:p>
    <w:sectPr w:rsidR="00DD4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08A4"/>
    <w:multiLevelType w:val="multilevel"/>
    <w:tmpl w:val="4A3EB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9B22E9"/>
    <w:multiLevelType w:val="multilevel"/>
    <w:tmpl w:val="F1783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5B007C2"/>
    <w:multiLevelType w:val="multilevel"/>
    <w:tmpl w:val="A9522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8442CC8"/>
    <w:multiLevelType w:val="multilevel"/>
    <w:tmpl w:val="50C04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953AE8"/>
    <w:multiLevelType w:val="multilevel"/>
    <w:tmpl w:val="49F80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64B657F"/>
    <w:multiLevelType w:val="multilevel"/>
    <w:tmpl w:val="188E8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9BC011C"/>
    <w:multiLevelType w:val="multilevel"/>
    <w:tmpl w:val="9C6EA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1C4"/>
    <w:rsid w:val="00B161C4"/>
    <w:rsid w:val="00DD4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8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1409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Operator</dc:creator>
  <cp:lastModifiedBy>Operator</cp:lastModifiedBy>
  <cp:revision>1</cp:revision>
  <dcterms:created xsi:type="dcterms:W3CDTF">2015-10-26T07:53:00Z</dcterms:created>
  <dcterms:modified xsi:type="dcterms:W3CDTF">2015-10-26T07:55:00Z</dcterms:modified>
</cp:coreProperties>
</file>